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A7" w:rsidRPr="00577952" w:rsidRDefault="009F7EA7" w:rsidP="009F7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952">
        <w:rPr>
          <w:rFonts w:ascii="Times New Roman" w:hAnsi="Times New Roman" w:cs="Times New Roman"/>
          <w:sz w:val="28"/>
          <w:szCs w:val="28"/>
        </w:rPr>
        <w:t>Влияния семьи на эмоциональное состояние ребенка</w:t>
      </w:r>
    </w:p>
    <w:p w:rsidR="00577952" w:rsidRDefault="00577952" w:rsidP="0057795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Педагог-психолог Гергисевич А.Н.</w:t>
      </w:r>
    </w:p>
    <w:p w:rsidR="009F1482" w:rsidRPr="00577952" w:rsidRDefault="009F1482" w:rsidP="00577952">
      <w:pPr>
        <w:jc w:val="right"/>
        <w:rPr>
          <w:rFonts w:ascii="Times New Roman" w:hAnsi="Times New Roman" w:cs="Times New Roman"/>
          <w:sz w:val="28"/>
          <w:szCs w:val="28"/>
        </w:rPr>
      </w:pPr>
      <w:r w:rsidRPr="00577952">
        <w:rPr>
          <w:rFonts w:ascii="Times New Roman" w:hAnsi="Times New Roman" w:cs="Times New Roman"/>
          <w:sz w:val="28"/>
          <w:szCs w:val="28"/>
          <w:lang w:eastAsia="ru-RU"/>
        </w:rPr>
        <w:t>06.02.2021</w:t>
      </w:r>
    </w:p>
    <w:p w:rsidR="009F7EA7" w:rsidRPr="00577952" w:rsidRDefault="009F7EA7" w:rsidP="009F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52">
        <w:rPr>
          <w:rFonts w:ascii="Times New Roman" w:hAnsi="Times New Roman" w:cs="Times New Roman"/>
          <w:sz w:val="28"/>
          <w:szCs w:val="28"/>
        </w:rPr>
        <w:t>Многолетняя практика клинико-психолого-педагогического консультирования убедительно доказывает необходимость и возможность изучения внутрисемейных отношений с целью более благоприятной реабилитации проблемных детей.</w:t>
      </w:r>
    </w:p>
    <w:p w:rsidR="009F7EA7" w:rsidRPr="00577952" w:rsidRDefault="009F7EA7" w:rsidP="009F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52">
        <w:rPr>
          <w:rFonts w:ascii="Times New Roman" w:hAnsi="Times New Roman" w:cs="Times New Roman"/>
          <w:sz w:val="28"/>
          <w:szCs w:val="28"/>
        </w:rPr>
        <w:t>Для оказания адекватной помощи ребенку важно оценить и проанализировать в комплексе состояние ребенка и все возможные факторы, способствовавшие формированию вторичных (чаще эмоциональных) нарушений, которые усугубляли первичный дефект.</w:t>
      </w:r>
    </w:p>
    <w:p w:rsidR="009F7EA7" w:rsidRPr="00577952" w:rsidRDefault="009F7EA7" w:rsidP="009F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52">
        <w:rPr>
          <w:rFonts w:ascii="Times New Roman" w:hAnsi="Times New Roman" w:cs="Times New Roman"/>
          <w:sz w:val="28"/>
          <w:szCs w:val="28"/>
        </w:rPr>
        <w:t>Практические психологи давно пришли к выводу, что «проблемные» дети, как правило, появляются в семьях с неправильно сложившимися отношениями, и, с другой стороны, даже трудные проблемы воспитания могут быть разрешены при восстановлении благоприятного внутрисемейного микроклимата. В последние годы участились случаи обращения родителей на консультацию с эмоционально-поведенческими проблемами у детей, конфликтными ситуациями в семье и школе, с нежеланием ребенка учиться, с трудностями адаптации в коллективе.</w:t>
      </w:r>
    </w:p>
    <w:p w:rsidR="009F7EA7" w:rsidRPr="00577952" w:rsidRDefault="009F7EA7" w:rsidP="009F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52">
        <w:rPr>
          <w:rFonts w:ascii="Times New Roman" w:hAnsi="Times New Roman" w:cs="Times New Roman"/>
          <w:sz w:val="28"/>
          <w:szCs w:val="28"/>
        </w:rPr>
        <w:t>Обращаясь с жалобами на плохую успеваемость и трудности поведения, они не понимают того, что за всеми этими проявлениями скрывается множество причин, и одной из самых распространенных является отсутствие понимания внутреннего мира ребенка, его проблем, его переживаний.</w:t>
      </w:r>
    </w:p>
    <w:p w:rsidR="009F7EA7" w:rsidRPr="00577952" w:rsidRDefault="009F7EA7" w:rsidP="009F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52">
        <w:rPr>
          <w:rFonts w:ascii="Times New Roman" w:hAnsi="Times New Roman" w:cs="Times New Roman"/>
          <w:sz w:val="28"/>
          <w:szCs w:val="28"/>
        </w:rPr>
        <w:t>У современных родителей нередко прослеживается тенденция объяснения причин возникших у детей проблем их плохими наклонностями, недостаточным вниманием к вопросам воспитания их ребенка в детском учреждении или неправильным отношением к ребенку бабушек и дедушек. Фиксируясь на внешних проявлениях неблагополучия, не понимая внутренней глубинной сущности происходящих в ребенке изменений, родители с трудом принимают тот факт, что причины возникновения тех или иных эмоциональных отклонений у ребенка могут лежать в сфере семейных отношений.</w:t>
      </w:r>
    </w:p>
    <w:p w:rsidR="009F7EA7" w:rsidRPr="00577952" w:rsidRDefault="009F7EA7" w:rsidP="009F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52">
        <w:rPr>
          <w:rFonts w:ascii="Times New Roman" w:hAnsi="Times New Roman" w:cs="Times New Roman"/>
          <w:sz w:val="28"/>
          <w:szCs w:val="28"/>
        </w:rPr>
        <w:lastRenderedPageBreak/>
        <w:t>При анализе причин обращения на консультацию, чрезвычайно важно выяснить степень заинтересованности и понимания проблем ребенка родителям</w:t>
      </w:r>
      <w:bookmarkStart w:id="0" w:name="_GoBack"/>
      <w:bookmarkEnd w:id="0"/>
      <w:r w:rsidRPr="00577952">
        <w:rPr>
          <w:rFonts w:ascii="Times New Roman" w:hAnsi="Times New Roman" w:cs="Times New Roman"/>
          <w:sz w:val="28"/>
          <w:szCs w:val="28"/>
        </w:rPr>
        <w:t>и.</w:t>
      </w:r>
    </w:p>
    <w:p w:rsidR="009F7EA7" w:rsidRPr="00577952" w:rsidRDefault="009F7EA7" w:rsidP="009F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52">
        <w:rPr>
          <w:rFonts w:ascii="Times New Roman" w:hAnsi="Times New Roman" w:cs="Times New Roman"/>
          <w:sz w:val="28"/>
          <w:szCs w:val="28"/>
        </w:rPr>
        <w:t>При консультировании изучаются особенности внутрисемейных отношений и рассматриваются возможные варианты подходов и способов правильного общения с ребенком. Родителей необходимо готовить к восприятию и пониманию особенностей своего ребенка, готовности принимать его таким, каков он есть, к разумному и адекватному подходу к проблеме воспитания. Анализируя совместно с родителями ту или иную конфликтную ситуацию, важно вызвать у них желание вникнуть в нее, понять и постараться самостоятельно найти ее решение.</w:t>
      </w:r>
    </w:p>
    <w:p w:rsidR="009F7EA7" w:rsidRPr="00577952" w:rsidRDefault="009F7EA7" w:rsidP="009F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52">
        <w:rPr>
          <w:rFonts w:ascii="Times New Roman" w:hAnsi="Times New Roman" w:cs="Times New Roman"/>
          <w:sz w:val="28"/>
          <w:szCs w:val="28"/>
        </w:rPr>
        <w:t>Воспитывая ребенка, необходимо помнить, что только последовательное, ровное, любовное отношение, жесткое соблюдение установленных правил, разумная требовательность, творческий подход, комфортная обстановка взаимного уважения, доверия и сотрудничества в семье обеспечат благоприятные условия для формирования личности ребенка.</w:t>
      </w:r>
    </w:p>
    <w:p w:rsidR="009F7EA7" w:rsidRPr="00577952" w:rsidRDefault="009F7EA7" w:rsidP="009F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52">
        <w:rPr>
          <w:rFonts w:ascii="Times New Roman" w:hAnsi="Times New Roman" w:cs="Times New Roman"/>
          <w:sz w:val="28"/>
          <w:szCs w:val="28"/>
        </w:rPr>
        <w:t>Любые крайности в процессе воспитания ребенка (гиперопека, гипоопека, вседозволенность, авторитарность, жестокость) негативно сказываются на его психическом развитии и эмоциональном состоянии.</w:t>
      </w:r>
    </w:p>
    <w:p w:rsidR="00BA7EBC" w:rsidRPr="00577952" w:rsidRDefault="009F7EA7" w:rsidP="009F7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52">
        <w:rPr>
          <w:rFonts w:ascii="Times New Roman" w:hAnsi="Times New Roman" w:cs="Times New Roman"/>
          <w:sz w:val="28"/>
          <w:szCs w:val="28"/>
        </w:rPr>
        <w:t>Таким образом, главным и определяющим в работе с семьей проблемного ребенка в условиях консультативно-диагностического учреждения является необходимость убедить родителей изменить некоторые основные позиции по отношению к самим себе, к детям, их воспитанию, и научить их принимать самостоятельные решения при возникновении конфликтных ситуаций.</w:t>
      </w:r>
    </w:p>
    <w:sectPr w:rsidR="00BA7EBC" w:rsidRPr="0057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A7"/>
    <w:rsid w:val="00577952"/>
    <w:rsid w:val="009F1482"/>
    <w:rsid w:val="009F7EA7"/>
    <w:rsid w:val="00B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2</cp:revision>
  <dcterms:created xsi:type="dcterms:W3CDTF">2021-02-25T10:40:00Z</dcterms:created>
  <dcterms:modified xsi:type="dcterms:W3CDTF">2021-04-19T09:41:00Z</dcterms:modified>
</cp:coreProperties>
</file>