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77" w:rsidRDefault="00E45177" w:rsidP="00E45177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ПАМЯТКА ДЛЯ РОДИТЕЛЕЙ</w:t>
      </w:r>
    </w:p>
    <w:p w:rsidR="00E45177" w:rsidRPr="00E45177" w:rsidRDefault="00E45177" w:rsidP="00E45177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6"/>
          <w:szCs w:val="18"/>
        </w:rPr>
      </w:pPr>
      <w:r w:rsidRPr="00E45177">
        <w:rPr>
          <w:bCs/>
          <w:color w:val="111111"/>
          <w:sz w:val="28"/>
          <w:szCs w:val="32"/>
        </w:rPr>
        <w:t>ЭТА ПАМЯТКА ПРЕДНАЗНАЧЕНА ДЛЯ ТЕХ, КТО НЕ ХОЧЕТ, чтобы его ребенок стал жертвой насильственных преступлений. 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32"/>
          <w:szCs w:val="32"/>
        </w:rPr>
      </w:pPr>
      <w:r>
        <w:rPr>
          <w:b/>
          <w:bCs/>
          <w:i/>
          <w:iCs/>
          <w:color w:val="111111"/>
          <w:sz w:val="32"/>
          <w:szCs w:val="32"/>
        </w:rPr>
        <w:t xml:space="preserve">Что вы, родители, можете сделать, 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11111"/>
          <w:sz w:val="32"/>
          <w:szCs w:val="32"/>
        </w:rPr>
      </w:pPr>
      <w:r>
        <w:rPr>
          <w:b/>
          <w:bCs/>
          <w:i/>
          <w:iCs/>
          <w:color w:val="111111"/>
          <w:sz w:val="32"/>
          <w:szCs w:val="32"/>
        </w:rPr>
        <w:t>чтобы обезопасить своих детей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- 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- Объясните ребенку правила поведения, когда он остается один на улице либо дома;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-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>-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32"/>
          <w:szCs w:val="32"/>
        </w:rPr>
        <w:t xml:space="preserve">-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>
        <w:rPr>
          <w:color w:val="111111"/>
          <w:sz w:val="32"/>
          <w:szCs w:val="32"/>
        </w:rPr>
        <w:t>достаточно участковому</w:t>
      </w:r>
      <w:proofErr w:type="gramEnd"/>
      <w:r>
        <w:rPr>
          <w:color w:val="111111"/>
          <w:sz w:val="32"/>
          <w:szCs w:val="32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 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:rsidR="00173B8A" w:rsidRPr="00E45177" w:rsidRDefault="00E45177" w:rsidP="00E45177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E45177">
        <w:rPr>
          <w:i/>
          <w:color w:val="111111"/>
          <w:sz w:val="32"/>
          <w:szCs w:val="32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sectPr w:rsidR="00173B8A" w:rsidRPr="00E45177" w:rsidSect="00E45177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177"/>
    <w:rsid w:val="00173B8A"/>
    <w:rsid w:val="00E4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2</cp:revision>
  <dcterms:created xsi:type="dcterms:W3CDTF">2023-02-14T06:51:00Z</dcterms:created>
  <dcterms:modified xsi:type="dcterms:W3CDTF">2023-02-14T06:55:00Z</dcterms:modified>
</cp:coreProperties>
</file>