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785D" w14:textId="77777777" w:rsidR="00452DA3" w:rsidRDefault="00452DA3">
      <w:pPr>
        <w:pStyle w:val="a3"/>
        <w:ind w:left="2258" w:firstLine="0"/>
        <w:jc w:val="left"/>
        <w:rPr>
          <w:rFonts w:ascii="Arial Black"/>
          <w:sz w:val="20"/>
        </w:rPr>
      </w:pPr>
    </w:p>
    <w:p w14:paraId="36ED28AE" w14:textId="77777777" w:rsidR="00452DA3" w:rsidRDefault="006B3B29">
      <w:pPr>
        <w:spacing w:before="218" w:line="298" w:lineRule="exact"/>
        <w:ind w:left="98" w:right="108"/>
        <w:jc w:val="center"/>
        <w:rPr>
          <w:b/>
          <w:sz w:val="26"/>
        </w:rPr>
      </w:pPr>
      <w:r>
        <w:rPr>
          <w:b/>
          <w:color w:val="FF0000"/>
          <w:sz w:val="26"/>
        </w:rPr>
        <w:t>У</w:t>
      </w:r>
      <w:r>
        <w:rPr>
          <w:b/>
          <w:color w:val="FF0000"/>
          <w:spacing w:val="-7"/>
          <w:sz w:val="26"/>
        </w:rPr>
        <w:t xml:space="preserve"> </w:t>
      </w:r>
      <w:r>
        <w:rPr>
          <w:b/>
          <w:color w:val="FF0000"/>
          <w:sz w:val="26"/>
        </w:rPr>
        <w:t>ТЕБЯ</w:t>
      </w:r>
      <w:r>
        <w:rPr>
          <w:b/>
          <w:color w:val="FF0000"/>
          <w:spacing w:val="-6"/>
          <w:sz w:val="26"/>
        </w:rPr>
        <w:t xml:space="preserve"> </w:t>
      </w:r>
      <w:r>
        <w:rPr>
          <w:b/>
          <w:color w:val="FF0000"/>
          <w:sz w:val="26"/>
        </w:rPr>
        <w:t>всегда</w:t>
      </w:r>
      <w:r>
        <w:rPr>
          <w:b/>
          <w:color w:val="FF0000"/>
          <w:spacing w:val="-6"/>
          <w:sz w:val="26"/>
        </w:rPr>
        <w:t xml:space="preserve"> </w:t>
      </w:r>
      <w:r>
        <w:rPr>
          <w:b/>
          <w:color w:val="FF0000"/>
          <w:sz w:val="26"/>
        </w:rPr>
        <w:t>есть</w:t>
      </w:r>
      <w:r>
        <w:rPr>
          <w:b/>
          <w:color w:val="FF0000"/>
          <w:spacing w:val="-4"/>
          <w:sz w:val="26"/>
        </w:rPr>
        <w:t xml:space="preserve"> </w:t>
      </w:r>
      <w:r>
        <w:rPr>
          <w:b/>
          <w:color w:val="FF0000"/>
          <w:sz w:val="26"/>
        </w:rPr>
        <w:t>другой</w:t>
      </w:r>
      <w:r>
        <w:rPr>
          <w:b/>
          <w:color w:val="FF0000"/>
          <w:spacing w:val="-5"/>
          <w:sz w:val="26"/>
        </w:rPr>
        <w:t xml:space="preserve"> </w:t>
      </w:r>
      <w:r>
        <w:rPr>
          <w:b/>
          <w:color w:val="FF0000"/>
          <w:sz w:val="26"/>
        </w:rPr>
        <w:t>путь!</w:t>
      </w:r>
      <w:r>
        <w:rPr>
          <w:b/>
          <w:color w:val="FF0000"/>
          <w:spacing w:val="-6"/>
          <w:sz w:val="26"/>
        </w:rPr>
        <w:t xml:space="preserve"> </w:t>
      </w:r>
      <w:r>
        <w:rPr>
          <w:b/>
          <w:color w:val="FF0000"/>
          <w:sz w:val="26"/>
        </w:rPr>
        <w:t>Сделай</w:t>
      </w:r>
      <w:r>
        <w:rPr>
          <w:b/>
          <w:color w:val="FF0000"/>
          <w:spacing w:val="-5"/>
          <w:sz w:val="26"/>
        </w:rPr>
        <w:t xml:space="preserve"> </w:t>
      </w:r>
      <w:r>
        <w:rPr>
          <w:b/>
          <w:color w:val="FF0000"/>
          <w:sz w:val="26"/>
        </w:rPr>
        <w:t>верный</w:t>
      </w:r>
      <w:r>
        <w:rPr>
          <w:b/>
          <w:color w:val="FF0000"/>
          <w:spacing w:val="-4"/>
          <w:sz w:val="26"/>
        </w:rPr>
        <w:t xml:space="preserve"> </w:t>
      </w:r>
      <w:r>
        <w:rPr>
          <w:b/>
          <w:color w:val="FF0000"/>
          <w:sz w:val="26"/>
        </w:rPr>
        <w:t>шаг</w:t>
      </w:r>
      <w:r>
        <w:rPr>
          <w:b/>
          <w:color w:val="FF0000"/>
          <w:spacing w:val="-4"/>
          <w:sz w:val="26"/>
        </w:rPr>
        <w:t xml:space="preserve"> </w:t>
      </w:r>
      <w:r>
        <w:rPr>
          <w:b/>
          <w:color w:val="FF0000"/>
          <w:sz w:val="26"/>
        </w:rPr>
        <w:t>в</w:t>
      </w:r>
      <w:r>
        <w:rPr>
          <w:b/>
          <w:color w:val="FF0000"/>
          <w:spacing w:val="-7"/>
          <w:sz w:val="26"/>
        </w:rPr>
        <w:t xml:space="preserve"> </w:t>
      </w:r>
      <w:r>
        <w:rPr>
          <w:b/>
          <w:color w:val="FF0000"/>
          <w:sz w:val="26"/>
        </w:rPr>
        <w:t>критической</w:t>
      </w:r>
      <w:r>
        <w:rPr>
          <w:b/>
          <w:color w:val="FF0000"/>
          <w:spacing w:val="-6"/>
          <w:sz w:val="26"/>
        </w:rPr>
        <w:t xml:space="preserve"> </w:t>
      </w:r>
      <w:r>
        <w:rPr>
          <w:b/>
          <w:color w:val="FF0000"/>
          <w:sz w:val="26"/>
        </w:rPr>
        <w:t>ситуации!</w:t>
      </w:r>
    </w:p>
    <w:p w14:paraId="433E6B16" w14:textId="111CEFCD" w:rsidR="00452DA3" w:rsidRDefault="00EA301D">
      <w:pPr>
        <w:pStyle w:val="Heading1"/>
        <w:spacing w:line="1015" w:lineRule="exact"/>
        <w:ind w:right="103"/>
        <w:rPr>
          <w:rFonts w:ascii="Arial Black" w:hAnsi="Arial Black"/>
          <w:b w:val="0"/>
        </w:rPr>
      </w:pPr>
      <w:r>
        <w:rPr>
          <w:b w:val="0"/>
          <w:bCs w:val="0"/>
          <w:noProof/>
          <w:color w:val="111111"/>
        </w:rPr>
        <w:drawing>
          <wp:anchor distT="0" distB="0" distL="114300" distR="114300" simplePos="0" relativeHeight="251657728" behindDoc="1" locked="0" layoutInCell="1" allowOverlap="1" wp14:anchorId="3B2E6807" wp14:editId="3D7D75CC">
            <wp:simplePos x="0" y="0"/>
            <wp:positionH relativeFrom="column">
              <wp:posOffset>-162560</wp:posOffset>
            </wp:positionH>
            <wp:positionV relativeFrom="paragraph">
              <wp:posOffset>85090</wp:posOffset>
            </wp:positionV>
            <wp:extent cx="1999615" cy="1621790"/>
            <wp:effectExtent l="0" t="0" r="0" b="0"/>
            <wp:wrapTight wrapText="bothSides">
              <wp:wrapPolygon edited="0">
                <wp:start x="0" y="0"/>
                <wp:lineTo x="0" y="21312"/>
                <wp:lineTo x="21401" y="21312"/>
                <wp:lineTo x="21401" y="0"/>
                <wp:lineTo x="0" y="0"/>
              </wp:wrapPolygon>
            </wp:wrapTight>
            <wp:docPr id="2" name="image1.jpeg" descr="C:\Users\Татьяна\Desktop\насили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:\Users\Татьяна\Desktop\насилие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29">
        <w:rPr>
          <w:color w:val="111111"/>
        </w:rPr>
        <w:t>ОТКАЖИСЬ</w:t>
      </w:r>
      <w:r w:rsidR="006B3B29">
        <w:rPr>
          <w:color w:val="111111"/>
          <w:spacing w:val="-1"/>
        </w:rPr>
        <w:t xml:space="preserve"> </w:t>
      </w:r>
      <w:r w:rsidR="006B3B29">
        <w:rPr>
          <w:color w:val="111111"/>
        </w:rPr>
        <w:t>ОТ</w:t>
      </w:r>
      <w:r w:rsidR="006B3B29">
        <w:rPr>
          <w:color w:val="111111"/>
          <w:spacing w:val="-2"/>
        </w:rPr>
        <w:t xml:space="preserve"> </w:t>
      </w:r>
      <w:r w:rsidR="006B3B29">
        <w:rPr>
          <w:color w:val="FF0000"/>
        </w:rPr>
        <w:t>НАСИЛИЯ</w:t>
      </w:r>
      <w:r w:rsidR="006B3B29">
        <w:rPr>
          <w:color w:val="FF0000"/>
          <w:spacing w:val="-1"/>
        </w:rPr>
        <w:t xml:space="preserve"> </w:t>
      </w:r>
      <w:r w:rsidR="006B3B29">
        <w:rPr>
          <w:rFonts w:ascii="Arial Black" w:hAnsi="Arial Black"/>
          <w:b w:val="0"/>
          <w:color w:val="FF0000"/>
        </w:rPr>
        <w:t>!</w:t>
      </w:r>
    </w:p>
    <w:p w14:paraId="4C9EF698" w14:textId="77777777" w:rsidR="00452DA3" w:rsidRDefault="006B3B29">
      <w:pPr>
        <w:pStyle w:val="Heading2"/>
        <w:spacing w:before="598" w:line="322" w:lineRule="exact"/>
        <w:ind w:left="3712"/>
      </w:pPr>
      <w:r>
        <w:rPr>
          <w:color w:val="111111"/>
        </w:rPr>
        <w:t>Уважаемые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родители!</w:t>
      </w:r>
    </w:p>
    <w:p w14:paraId="096709A0" w14:textId="77777777" w:rsidR="00452DA3" w:rsidRDefault="006B3B29">
      <w:pPr>
        <w:pStyle w:val="a3"/>
        <w:ind w:right="111"/>
      </w:pPr>
      <w:r>
        <w:rPr>
          <w:color w:val="111111"/>
        </w:rPr>
        <w:t>Каждый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должен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подумать: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комфортно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вашем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доме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ребёнку?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Имеется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виду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материнская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сторона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(здесь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границ),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морально,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душевно.</w:t>
      </w:r>
    </w:p>
    <w:p w14:paraId="50E901E3" w14:textId="77777777" w:rsidR="00452DA3" w:rsidRDefault="006B3B29">
      <w:pPr>
        <w:pStyle w:val="a3"/>
        <w:ind w:right="109"/>
      </w:pPr>
      <w:r>
        <w:rPr>
          <w:b/>
          <w:color w:val="111111"/>
        </w:rPr>
        <w:t xml:space="preserve">Воспитание ребёнка </w:t>
      </w:r>
      <w:r>
        <w:rPr>
          <w:color w:val="111111"/>
        </w:rPr>
        <w:t>— главная задача родителей. Все хотят, чтобы 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 выросли умными, добрыми и хорошими людьми, но не все готовы 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соответствующее воспитание своему ребёнку. Воспитание очень трудоемкий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требует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родителей много сил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терпения.</w:t>
      </w:r>
    </w:p>
    <w:p w14:paraId="15FA353D" w14:textId="77777777" w:rsidR="00452DA3" w:rsidRDefault="006B3B29">
      <w:pPr>
        <w:pStyle w:val="a3"/>
        <w:ind w:right="105"/>
      </w:pPr>
      <w:r>
        <w:rPr>
          <w:color w:val="111111"/>
        </w:rPr>
        <w:t>Как показывает практика, даже в благополучных семьях, где родители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испытывают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искреннюю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любовь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привязанность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воспитательном процессе могут использоваться такие формы воздействия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ребенка, как телесные наказания, запугивание, лишение ребенка общения или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прогулок.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большинство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хорошо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понимает,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такая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тактика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нарушение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причина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возможных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отклонений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психическом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физическом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развитии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ребенка.</w:t>
      </w:r>
    </w:p>
    <w:p w14:paraId="3AD91B7C" w14:textId="77777777" w:rsidR="00452DA3" w:rsidRDefault="006B3B29">
      <w:pPr>
        <w:pStyle w:val="a3"/>
        <w:spacing w:before="1"/>
        <w:ind w:right="107"/>
      </w:pPr>
      <w:r>
        <w:rPr>
          <w:color w:val="111111"/>
        </w:rPr>
        <w:t>Положение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семьях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низким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уровнем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культуры,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семьях, где ребенок становится обузой, а не радостью жизни, значительно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хуже.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Указанные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выше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семей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являются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скорей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исключением,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становятся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нормой.</w:t>
      </w:r>
    </w:p>
    <w:p w14:paraId="360031F9" w14:textId="77777777" w:rsidR="00452DA3" w:rsidRDefault="006B3B29" w:rsidP="006B3B29">
      <w:pPr>
        <w:pStyle w:val="a3"/>
        <w:spacing w:before="1"/>
        <w:ind w:right="107"/>
      </w:pPr>
      <w:r>
        <w:rPr>
          <w:color w:val="111111"/>
        </w:rPr>
        <w:t>Воспитание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огромных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ресурсов,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сожалению,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всегда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хватает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семьях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одним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родителем.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Особенно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ситуация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осложняется в семьях где один или оба родителя страдают от алкоголизма.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таких случаях целенаправленным воспитанием в семье не занимается никто, и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ребёнок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часто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начинает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воспитываться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улицей.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Подобные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случаи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показывают, что проблема насилия и жестокого обращения с детьми в семье сегодня – 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тот вопрос, который нужно не просто обсуждать, но и принимать меры по его 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решению.</w:t>
      </w:r>
    </w:p>
    <w:p w14:paraId="4089F3B3" w14:textId="77777777" w:rsidR="00452DA3" w:rsidRDefault="006B3B29">
      <w:pPr>
        <w:pStyle w:val="a3"/>
        <w:ind w:right="107"/>
      </w:pPr>
      <w:r>
        <w:rPr>
          <w:color w:val="111111"/>
        </w:rPr>
        <w:t>Жестокое обращение с детьми в семье (то есть несовершеннолетними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гражданами от рождения до 18 лет) включает в себя любую форму плохого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обращения,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допускаемого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(другими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членами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семьи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ребенка),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опекунами,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приемными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родителями.</w:t>
      </w:r>
    </w:p>
    <w:p w14:paraId="0756F67E" w14:textId="77777777" w:rsidR="00452DA3" w:rsidRDefault="006B3B29">
      <w:pPr>
        <w:pStyle w:val="a3"/>
        <w:ind w:right="106"/>
      </w:pPr>
      <w:r>
        <w:rPr>
          <w:color w:val="111111"/>
        </w:rPr>
        <w:t>Различают четыре основные формы жестокого обращения с детьми: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физическое, сексуальное, психическое насилие, пренебрежение основными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нуждами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ребенка.</w:t>
      </w:r>
    </w:p>
    <w:p w14:paraId="2E3AF8CC" w14:textId="77777777" w:rsidR="00452DA3" w:rsidRDefault="006B3B29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30"/>
        <w:ind w:right="109" w:firstLine="707"/>
        <w:jc w:val="both"/>
        <w:rPr>
          <w:sz w:val="28"/>
        </w:rPr>
      </w:pPr>
      <w:r>
        <w:rPr>
          <w:color w:val="111111"/>
          <w:sz w:val="28"/>
        </w:rPr>
        <w:t>Физическое насилие – это преднамеренное нанесение физических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повреждений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ребенку.</w:t>
      </w:r>
    </w:p>
    <w:p w14:paraId="2767665B" w14:textId="77777777" w:rsidR="00452DA3" w:rsidRDefault="006B3B29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28"/>
        <w:ind w:right="108" w:firstLine="707"/>
        <w:jc w:val="both"/>
        <w:rPr>
          <w:sz w:val="28"/>
        </w:rPr>
      </w:pPr>
      <w:r>
        <w:rPr>
          <w:color w:val="111111"/>
          <w:sz w:val="28"/>
        </w:rPr>
        <w:t>Сексуальное насилие – это вовлечение ребенка с его согласия или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без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такового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сексуальные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действия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взрослыми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целью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получения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последними удовлетворения или выгоды. Согласие ребенка на сексуальный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lastRenderedPageBreak/>
        <w:t>контакт не дает оснований считать его ненасильственным, поскольку ребенок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не обладает свободой воли и не может предвидеть все негативные для себя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последствия.</w:t>
      </w:r>
    </w:p>
    <w:p w14:paraId="44CE6608" w14:textId="77777777" w:rsidR="00452DA3" w:rsidRDefault="006B3B29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32"/>
        <w:ind w:right="105" w:firstLine="707"/>
        <w:jc w:val="both"/>
        <w:rPr>
          <w:sz w:val="28"/>
        </w:rPr>
      </w:pPr>
      <w:r>
        <w:rPr>
          <w:color w:val="111111"/>
          <w:sz w:val="28"/>
        </w:rPr>
        <w:t>Психическое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(эмоциональное)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насилие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–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периодическое,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длительное или постоянное психическое воздействие на ребенка, тормозящее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развитие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личности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приводящее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формированию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патологических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черт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характера.</w:t>
      </w:r>
    </w:p>
    <w:p w14:paraId="3D2D2ADB" w14:textId="77777777" w:rsidR="00452DA3" w:rsidRDefault="006B3B29">
      <w:pPr>
        <w:pStyle w:val="a3"/>
        <w:spacing w:before="30" w:line="322" w:lineRule="exact"/>
        <w:ind w:left="810" w:firstLine="0"/>
        <w:jc w:val="left"/>
      </w:pPr>
      <w:r>
        <w:rPr>
          <w:color w:val="111111"/>
        </w:rPr>
        <w:t>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психической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форме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насилия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относятся:</w:t>
      </w:r>
    </w:p>
    <w:p w14:paraId="08D1E742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spacing w:line="322" w:lineRule="exact"/>
        <w:ind w:left="1160"/>
        <w:rPr>
          <w:sz w:val="28"/>
        </w:rPr>
      </w:pPr>
      <w:r>
        <w:rPr>
          <w:color w:val="111111"/>
          <w:sz w:val="28"/>
        </w:rPr>
        <w:t>открытое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неприятие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постоянная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критика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ребенка;</w:t>
      </w:r>
    </w:p>
    <w:p w14:paraId="77A17E54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ind w:left="1160"/>
        <w:rPr>
          <w:sz w:val="28"/>
        </w:rPr>
      </w:pPr>
      <w:r>
        <w:rPr>
          <w:color w:val="111111"/>
          <w:sz w:val="28"/>
        </w:rPr>
        <w:t>угрозы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адрес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открытой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форме;</w:t>
      </w:r>
    </w:p>
    <w:p w14:paraId="097854EE" w14:textId="77777777" w:rsidR="00452DA3" w:rsidRDefault="006B3B29">
      <w:pPr>
        <w:pStyle w:val="a4"/>
        <w:numPr>
          <w:ilvl w:val="0"/>
          <w:numId w:val="2"/>
        </w:numPr>
        <w:tabs>
          <w:tab w:val="left" w:pos="1286"/>
        </w:tabs>
        <w:spacing w:line="242" w:lineRule="auto"/>
        <w:ind w:right="109" w:firstLine="707"/>
        <w:rPr>
          <w:sz w:val="28"/>
        </w:rPr>
      </w:pPr>
      <w:r>
        <w:rPr>
          <w:color w:val="111111"/>
          <w:sz w:val="28"/>
        </w:rPr>
        <w:t>замечания,</w:t>
      </w:r>
      <w:r>
        <w:rPr>
          <w:color w:val="111111"/>
          <w:spacing w:val="52"/>
          <w:sz w:val="28"/>
        </w:rPr>
        <w:t xml:space="preserve"> </w:t>
      </w:r>
      <w:r>
        <w:rPr>
          <w:color w:val="111111"/>
          <w:sz w:val="28"/>
        </w:rPr>
        <w:t>высказанные</w:t>
      </w:r>
      <w:r>
        <w:rPr>
          <w:color w:val="111111"/>
          <w:spacing w:val="5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51"/>
          <w:sz w:val="28"/>
        </w:rPr>
        <w:t xml:space="preserve"> </w:t>
      </w:r>
      <w:r>
        <w:rPr>
          <w:color w:val="111111"/>
          <w:sz w:val="28"/>
        </w:rPr>
        <w:t>оскорбительной</w:t>
      </w:r>
      <w:r>
        <w:rPr>
          <w:color w:val="111111"/>
          <w:spacing w:val="50"/>
          <w:sz w:val="28"/>
        </w:rPr>
        <w:t xml:space="preserve"> </w:t>
      </w:r>
      <w:r>
        <w:rPr>
          <w:color w:val="111111"/>
          <w:sz w:val="28"/>
        </w:rPr>
        <w:t>форме,</w:t>
      </w:r>
      <w:r>
        <w:rPr>
          <w:color w:val="111111"/>
          <w:spacing w:val="49"/>
          <w:sz w:val="28"/>
        </w:rPr>
        <w:t xml:space="preserve"> </w:t>
      </w:r>
      <w:r>
        <w:rPr>
          <w:color w:val="111111"/>
          <w:sz w:val="28"/>
        </w:rPr>
        <w:t>унижающие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достоинство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ребенка;</w:t>
      </w:r>
    </w:p>
    <w:p w14:paraId="685EDE0A" w14:textId="77777777" w:rsidR="00452DA3" w:rsidRDefault="006B3B29">
      <w:pPr>
        <w:pStyle w:val="a4"/>
        <w:numPr>
          <w:ilvl w:val="0"/>
          <w:numId w:val="2"/>
        </w:numPr>
        <w:tabs>
          <w:tab w:val="left" w:pos="1168"/>
        </w:tabs>
        <w:ind w:right="112" w:firstLine="707"/>
        <w:rPr>
          <w:sz w:val="28"/>
        </w:rPr>
      </w:pPr>
      <w:r>
        <w:rPr>
          <w:color w:val="111111"/>
          <w:sz w:val="28"/>
        </w:rPr>
        <w:t>преднамеренное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ограничение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общения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со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сверстниками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другими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значимыми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взрослыми;</w:t>
      </w:r>
    </w:p>
    <w:p w14:paraId="1A790C96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spacing w:line="321" w:lineRule="exact"/>
        <w:ind w:left="1160"/>
        <w:rPr>
          <w:sz w:val="28"/>
        </w:rPr>
      </w:pPr>
      <w:r>
        <w:rPr>
          <w:color w:val="111111"/>
          <w:sz w:val="28"/>
        </w:rPr>
        <w:t>ложь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невыполнения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взрослыми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своих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обещаний;</w:t>
      </w:r>
    </w:p>
    <w:p w14:paraId="30E4A000" w14:textId="77777777" w:rsidR="00452DA3" w:rsidRDefault="006B3B29">
      <w:pPr>
        <w:pStyle w:val="a4"/>
        <w:numPr>
          <w:ilvl w:val="0"/>
          <w:numId w:val="2"/>
        </w:numPr>
        <w:tabs>
          <w:tab w:val="left" w:pos="1149"/>
        </w:tabs>
        <w:ind w:right="108" w:firstLine="707"/>
        <w:rPr>
          <w:sz w:val="28"/>
        </w:rPr>
      </w:pPr>
      <w:r>
        <w:rPr>
          <w:color w:val="111111"/>
          <w:spacing w:val="-1"/>
          <w:sz w:val="28"/>
        </w:rPr>
        <w:t>однократное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pacing w:val="-1"/>
          <w:sz w:val="28"/>
        </w:rPr>
        <w:t>грубое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pacing w:val="-1"/>
          <w:sz w:val="28"/>
        </w:rPr>
        <w:t>психическое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воздействие,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вызывающее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психическую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травму.</w:t>
      </w:r>
    </w:p>
    <w:p w14:paraId="4DDADABE" w14:textId="77777777" w:rsidR="00452DA3" w:rsidRDefault="006B3B29" w:rsidP="006B3B29">
      <w:pPr>
        <w:pStyle w:val="a4"/>
        <w:numPr>
          <w:ilvl w:val="0"/>
          <w:numId w:val="3"/>
        </w:numPr>
        <w:tabs>
          <w:tab w:val="left" w:pos="1587"/>
          <w:tab w:val="left" w:pos="1588"/>
        </w:tabs>
        <w:spacing w:before="25"/>
        <w:ind w:right="106" w:firstLine="707"/>
        <w:jc w:val="both"/>
        <w:rPr>
          <w:sz w:val="28"/>
        </w:rPr>
      </w:pPr>
      <w:r>
        <w:rPr>
          <w:color w:val="111111"/>
          <w:sz w:val="28"/>
        </w:rPr>
        <w:t>Пренебрежение нуждами ребенка – это отсутствие элементарной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заботы о ребенке, в результате чего нарушается его эмоциональное состояние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появляется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угроза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здоровью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развитию.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пренебрежению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элементарными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нуждами относятся:</w:t>
      </w:r>
    </w:p>
    <w:p w14:paraId="60069472" w14:textId="77777777" w:rsidR="00452DA3" w:rsidRDefault="006B3B29" w:rsidP="006B3B29">
      <w:pPr>
        <w:pStyle w:val="a4"/>
        <w:numPr>
          <w:ilvl w:val="0"/>
          <w:numId w:val="2"/>
        </w:numPr>
        <w:tabs>
          <w:tab w:val="left" w:pos="1211"/>
        </w:tabs>
        <w:spacing w:before="30"/>
        <w:ind w:right="112" w:firstLine="707"/>
        <w:jc w:val="both"/>
        <w:rPr>
          <w:sz w:val="28"/>
        </w:rPr>
      </w:pPr>
      <w:r>
        <w:rPr>
          <w:color w:val="111111"/>
          <w:sz w:val="28"/>
        </w:rPr>
        <w:t>отсутствие</w:t>
      </w:r>
      <w:r>
        <w:rPr>
          <w:color w:val="111111"/>
          <w:spacing w:val="46"/>
          <w:sz w:val="28"/>
        </w:rPr>
        <w:t xml:space="preserve"> </w:t>
      </w:r>
      <w:r>
        <w:rPr>
          <w:color w:val="111111"/>
          <w:sz w:val="28"/>
        </w:rPr>
        <w:t>адекватных</w:t>
      </w:r>
      <w:r>
        <w:rPr>
          <w:color w:val="111111"/>
          <w:spacing w:val="47"/>
          <w:sz w:val="28"/>
        </w:rPr>
        <w:t xml:space="preserve"> </w:t>
      </w:r>
      <w:r>
        <w:rPr>
          <w:color w:val="111111"/>
          <w:sz w:val="28"/>
        </w:rPr>
        <w:t>возрасту</w:t>
      </w:r>
      <w:r>
        <w:rPr>
          <w:color w:val="111111"/>
          <w:spacing w:val="4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47"/>
          <w:sz w:val="28"/>
        </w:rPr>
        <w:t xml:space="preserve"> </w:t>
      </w:r>
      <w:r>
        <w:rPr>
          <w:color w:val="111111"/>
          <w:sz w:val="28"/>
        </w:rPr>
        <w:t>потребностям</w:t>
      </w:r>
      <w:r>
        <w:rPr>
          <w:color w:val="111111"/>
          <w:spacing w:val="45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47"/>
          <w:sz w:val="28"/>
        </w:rPr>
        <w:t xml:space="preserve"> </w:t>
      </w:r>
      <w:r>
        <w:rPr>
          <w:color w:val="111111"/>
          <w:sz w:val="28"/>
        </w:rPr>
        <w:t>питания,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одежды,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жилья, образования, медицинской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помощи;</w:t>
      </w:r>
    </w:p>
    <w:p w14:paraId="7779C90E" w14:textId="77777777" w:rsidR="00452DA3" w:rsidRDefault="006B3B29" w:rsidP="006B3B29">
      <w:pPr>
        <w:pStyle w:val="a4"/>
        <w:numPr>
          <w:ilvl w:val="0"/>
          <w:numId w:val="2"/>
        </w:numPr>
        <w:tabs>
          <w:tab w:val="left" w:pos="1180"/>
        </w:tabs>
        <w:spacing w:line="242" w:lineRule="auto"/>
        <w:ind w:right="105" w:firstLine="707"/>
        <w:jc w:val="both"/>
        <w:rPr>
          <w:sz w:val="28"/>
        </w:rPr>
      </w:pPr>
      <w:r>
        <w:rPr>
          <w:color w:val="111111"/>
          <w:sz w:val="28"/>
        </w:rPr>
        <w:t>отсутствие</w:t>
      </w:r>
      <w:r>
        <w:rPr>
          <w:color w:val="111111"/>
          <w:spacing w:val="18"/>
          <w:sz w:val="28"/>
        </w:rPr>
        <w:t xml:space="preserve"> </w:t>
      </w:r>
      <w:r>
        <w:rPr>
          <w:color w:val="111111"/>
          <w:sz w:val="28"/>
        </w:rPr>
        <w:t>должного</w:t>
      </w:r>
      <w:r>
        <w:rPr>
          <w:color w:val="111111"/>
          <w:spacing w:val="18"/>
          <w:sz w:val="28"/>
        </w:rPr>
        <w:t xml:space="preserve"> </w:t>
      </w:r>
      <w:r>
        <w:rPr>
          <w:color w:val="111111"/>
          <w:sz w:val="28"/>
        </w:rPr>
        <w:t>внимания</w:t>
      </w:r>
      <w:r>
        <w:rPr>
          <w:color w:val="111111"/>
          <w:spacing w:val="18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заботы,</w:t>
      </w:r>
      <w:r>
        <w:rPr>
          <w:color w:val="111111"/>
          <w:spacing w:val="16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24"/>
          <w:sz w:val="28"/>
        </w:rPr>
        <w:t xml:space="preserve"> </w:t>
      </w:r>
      <w:r>
        <w:rPr>
          <w:color w:val="111111"/>
          <w:sz w:val="28"/>
        </w:rPr>
        <w:t>результате</w:t>
      </w:r>
      <w:r>
        <w:rPr>
          <w:color w:val="111111"/>
          <w:spacing w:val="14"/>
          <w:sz w:val="28"/>
        </w:rPr>
        <w:t xml:space="preserve"> </w:t>
      </w:r>
      <w:r>
        <w:rPr>
          <w:color w:val="111111"/>
          <w:sz w:val="28"/>
        </w:rPr>
        <w:t>чего</w:t>
      </w:r>
      <w:r>
        <w:rPr>
          <w:color w:val="111111"/>
          <w:spacing w:val="16"/>
          <w:sz w:val="28"/>
        </w:rPr>
        <w:t xml:space="preserve"> </w:t>
      </w:r>
      <w:r>
        <w:rPr>
          <w:color w:val="111111"/>
          <w:sz w:val="28"/>
        </w:rPr>
        <w:t>ребенок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может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стать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жертвой несчастного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случая.</w:t>
      </w:r>
    </w:p>
    <w:p w14:paraId="162310A7" w14:textId="77777777" w:rsidR="00452DA3" w:rsidRDefault="006B3B29" w:rsidP="006B3B29">
      <w:pPr>
        <w:pStyle w:val="a3"/>
      </w:pPr>
      <w:r>
        <w:rPr>
          <w:b/>
          <w:color w:val="111111"/>
        </w:rPr>
        <w:t>Факторы</w:t>
      </w:r>
      <w:r>
        <w:rPr>
          <w:b/>
          <w:color w:val="111111"/>
          <w:spacing w:val="9"/>
        </w:rPr>
        <w:t xml:space="preserve"> </w:t>
      </w:r>
      <w:r>
        <w:rPr>
          <w:b/>
          <w:color w:val="111111"/>
        </w:rPr>
        <w:t>риска</w:t>
      </w:r>
      <w:r>
        <w:rPr>
          <w:color w:val="111111"/>
        </w:rPr>
        <w:t>,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способствующие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насилию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жестокому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обращению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детьми.</w:t>
      </w:r>
    </w:p>
    <w:p w14:paraId="5A42A62A" w14:textId="77777777" w:rsidR="00452DA3" w:rsidRDefault="006B3B29" w:rsidP="006B3B29">
      <w:pPr>
        <w:pStyle w:val="a4"/>
        <w:numPr>
          <w:ilvl w:val="0"/>
          <w:numId w:val="2"/>
        </w:numPr>
        <w:tabs>
          <w:tab w:val="left" w:pos="1250"/>
        </w:tabs>
        <w:ind w:right="112" w:firstLine="707"/>
        <w:jc w:val="both"/>
        <w:rPr>
          <w:sz w:val="28"/>
        </w:rPr>
      </w:pPr>
      <w:r>
        <w:rPr>
          <w:color w:val="111111"/>
          <w:sz w:val="28"/>
        </w:rPr>
        <w:t>неполные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многодетные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семьи,</w:t>
      </w:r>
      <w:r>
        <w:rPr>
          <w:color w:val="111111"/>
          <w:spacing w:val="14"/>
          <w:sz w:val="28"/>
        </w:rPr>
        <w:t xml:space="preserve"> </w:t>
      </w:r>
      <w:r>
        <w:rPr>
          <w:color w:val="111111"/>
          <w:sz w:val="28"/>
        </w:rPr>
        <w:t>семьи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приемными</w:t>
      </w:r>
      <w:r>
        <w:rPr>
          <w:color w:val="111111"/>
          <w:spacing w:val="17"/>
          <w:sz w:val="28"/>
        </w:rPr>
        <w:t xml:space="preserve"> </w:t>
      </w:r>
      <w:r>
        <w:rPr>
          <w:color w:val="111111"/>
          <w:sz w:val="28"/>
        </w:rPr>
        <w:t>детьми,</w:t>
      </w:r>
      <w:r>
        <w:rPr>
          <w:color w:val="111111"/>
          <w:spacing w:val="16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наличием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отчимов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или мачех;</w:t>
      </w:r>
    </w:p>
    <w:p w14:paraId="49ED8EBF" w14:textId="77777777" w:rsidR="00452DA3" w:rsidRDefault="006B3B29" w:rsidP="006B3B29">
      <w:pPr>
        <w:pStyle w:val="a4"/>
        <w:numPr>
          <w:ilvl w:val="0"/>
          <w:numId w:val="2"/>
        </w:numPr>
        <w:tabs>
          <w:tab w:val="left" w:pos="1335"/>
          <w:tab w:val="left" w:pos="1336"/>
          <w:tab w:val="left" w:pos="2560"/>
          <w:tab w:val="left" w:pos="2937"/>
          <w:tab w:val="left" w:pos="3858"/>
          <w:tab w:val="left" w:pos="5198"/>
          <w:tab w:val="left" w:pos="7136"/>
          <w:tab w:val="left" w:pos="7819"/>
        </w:tabs>
        <w:ind w:right="108" w:firstLine="707"/>
        <w:jc w:val="both"/>
        <w:rPr>
          <w:sz w:val="28"/>
        </w:rPr>
      </w:pPr>
      <w:r>
        <w:rPr>
          <w:color w:val="111111"/>
          <w:sz w:val="28"/>
        </w:rPr>
        <w:t>наличие</w:t>
      </w:r>
      <w:r>
        <w:rPr>
          <w:color w:val="111111"/>
          <w:sz w:val="28"/>
        </w:rPr>
        <w:tab/>
        <w:t>в</w:t>
      </w:r>
      <w:r>
        <w:rPr>
          <w:color w:val="111111"/>
          <w:sz w:val="28"/>
        </w:rPr>
        <w:tab/>
        <w:t>семье</w:t>
      </w:r>
      <w:r>
        <w:rPr>
          <w:color w:val="111111"/>
          <w:sz w:val="28"/>
        </w:rPr>
        <w:tab/>
        <w:t>больного</w:t>
      </w:r>
      <w:r>
        <w:rPr>
          <w:color w:val="111111"/>
          <w:sz w:val="28"/>
        </w:rPr>
        <w:tab/>
        <w:t>алкоголизмом</w:t>
      </w:r>
      <w:r>
        <w:rPr>
          <w:color w:val="111111"/>
          <w:sz w:val="28"/>
        </w:rPr>
        <w:tab/>
        <w:t>или</w:t>
      </w:r>
      <w:r>
        <w:rPr>
          <w:color w:val="111111"/>
          <w:sz w:val="28"/>
        </w:rPr>
        <w:tab/>
      </w:r>
      <w:r>
        <w:rPr>
          <w:color w:val="111111"/>
          <w:spacing w:val="-1"/>
          <w:sz w:val="28"/>
        </w:rPr>
        <w:t>наркоманией,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вернувшегося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из мест лишения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свободы;</w:t>
      </w:r>
    </w:p>
    <w:p w14:paraId="398A0809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spacing w:before="69" w:line="322" w:lineRule="exact"/>
        <w:ind w:left="1160"/>
        <w:rPr>
          <w:sz w:val="28"/>
        </w:rPr>
      </w:pPr>
      <w:r>
        <w:rPr>
          <w:color w:val="111111"/>
          <w:sz w:val="28"/>
        </w:rPr>
        <w:t xml:space="preserve"> безработица,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постоянные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финансовые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трудности;</w:t>
      </w:r>
    </w:p>
    <w:p w14:paraId="7F630227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spacing w:line="322" w:lineRule="exact"/>
        <w:ind w:left="1160"/>
        <w:rPr>
          <w:sz w:val="28"/>
        </w:rPr>
      </w:pPr>
      <w:r>
        <w:rPr>
          <w:color w:val="111111"/>
          <w:sz w:val="28"/>
        </w:rPr>
        <w:t>постоянные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супружеские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конфликты;</w:t>
      </w:r>
    </w:p>
    <w:p w14:paraId="14569DEA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spacing w:line="322" w:lineRule="exact"/>
        <w:ind w:left="1160"/>
        <w:rPr>
          <w:sz w:val="28"/>
        </w:rPr>
      </w:pPr>
      <w:r>
        <w:rPr>
          <w:color w:val="111111"/>
          <w:sz w:val="28"/>
        </w:rPr>
        <w:t>статус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беженцев,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вынужденных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переселенцев;</w:t>
      </w:r>
    </w:p>
    <w:p w14:paraId="59F4C457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ind w:left="1160"/>
        <w:rPr>
          <w:sz w:val="28"/>
        </w:rPr>
      </w:pPr>
      <w:r>
        <w:rPr>
          <w:color w:val="111111"/>
          <w:sz w:val="28"/>
        </w:rPr>
        <w:t>низкий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уровень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культуры,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образования;</w:t>
      </w:r>
    </w:p>
    <w:p w14:paraId="1E1D2F80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spacing w:line="322" w:lineRule="exact"/>
        <w:ind w:left="1160"/>
        <w:rPr>
          <w:sz w:val="28"/>
        </w:rPr>
      </w:pPr>
      <w:r>
        <w:rPr>
          <w:color w:val="111111"/>
          <w:sz w:val="28"/>
        </w:rPr>
        <w:t>негативные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семейные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традиции;</w:t>
      </w:r>
    </w:p>
    <w:p w14:paraId="60B3F892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spacing w:line="322" w:lineRule="exact"/>
        <w:ind w:left="1160"/>
        <w:rPr>
          <w:sz w:val="28"/>
        </w:rPr>
      </w:pPr>
      <w:r>
        <w:rPr>
          <w:color w:val="111111"/>
          <w:sz w:val="28"/>
        </w:rPr>
        <w:t>нежелательный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ребенок;</w:t>
      </w:r>
    </w:p>
    <w:p w14:paraId="7353E648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ind w:left="1160"/>
        <w:rPr>
          <w:sz w:val="28"/>
        </w:rPr>
      </w:pPr>
      <w:r>
        <w:rPr>
          <w:color w:val="111111"/>
          <w:sz w:val="28"/>
        </w:rPr>
        <w:t>умственные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физические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недостатки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ребенка;</w:t>
      </w:r>
    </w:p>
    <w:p w14:paraId="74B651E9" w14:textId="77777777" w:rsidR="00452DA3" w:rsidRDefault="006B3B29">
      <w:pPr>
        <w:pStyle w:val="a4"/>
        <w:numPr>
          <w:ilvl w:val="0"/>
          <w:numId w:val="2"/>
        </w:numPr>
        <w:tabs>
          <w:tab w:val="left" w:pos="1161"/>
        </w:tabs>
        <w:spacing w:before="1" w:line="322" w:lineRule="exact"/>
        <w:ind w:left="1160"/>
        <w:rPr>
          <w:sz w:val="28"/>
        </w:rPr>
      </w:pPr>
      <w:r>
        <w:rPr>
          <w:color w:val="111111"/>
          <w:sz w:val="28"/>
        </w:rPr>
        <w:t>«трудный»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ребенок.</w:t>
      </w:r>
    </w:p>
    <w:p w14:paraId="11715E4B" w14:textId="77777777" w:rsidR="00452DA3" w:rsidRDefault="006B3B29">
      <w:pPr>
        <w:pStyle w:val="a3"/>
        <w:ind w:right="104"/>
      </w:pPr>
      <w:r>
        <w:rPr>
          <w:color w:val="111111"/>
        </w:rPr>
        <w:t>К сожалению, за последние годы число жертв насилия в семьях только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увеличивается.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Статистика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показывает,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каждый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нашей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стране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множество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возраста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становятся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жертвами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насильственных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преступлений.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Каждый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год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есть случаи, где дети избиваются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родителями,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несовершеннолетние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становятся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инвалидами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результате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совершения против них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преступлений.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уходят из дома, спасаясь 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родителей.</w:t>
      </w:r>
    </w:p>
    <w:p w14:paraId="453B2675" w14:textId="77777777" w:rsidR="00452DA3" w:rsidRDefault="006B3B29">
      <w:pPr>
        <w:pStyle w:val="a3"/>
        <w:spacing w:before="1"/>
        <w:ind w:right="114"/>
      </w:pPr>
      <w:r>
        <w:rPr>
          <w:color w:val="111111"/>
        </w:rPr>
        <w:t>Многие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применяют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насилие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отношении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даже не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догадываются о таких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фактах:</w:t>
      </w:r>
    </w:p>
    <w:p w14:paraId="093F2DB9" w14:textId="77777777" w:rsidR="00452DA3" w:rsidRDefault="006B3B29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30"/>
        <w:ind w:right="109" w:firstLine="707"/>
        <w:jc w:val="both"/>
        <w:rPr>
          <w:sz w:val="28"/>
        </w:rPr>
      </w:pPr>
      <w:r>
        <w:rPr>
          <w:color w:val="111111"/>
          <w:sz w:val="28"/>
        </w:rPr>
        <w:t>физические наказания притупляют все лучшие качества в детях,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способствуют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развитию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лжи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лицемерия,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трусости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жестокости,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lastRenderedPageBreak/>
        <w:t>возбуждают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злобу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ненависть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старшим;</w:t>
      </w:r>
    </w:p>
    <w:p w14:paraId="57C9D62A" w14:textId="77777777" w:rsidR="00452DA3" w:rsidRDefault="006B3B29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30"/>
        <w:ind w:right="109" w:firstLine="707"/>
        <w:jc w:val="both"/>
        <w:rPr>
          <w:sz w:val="28"/>
        </w:rPr>
      </w:pPr>
      <w:r>
        <w:rPr>
          <w:color w:val="111111"/>
          <w:sz w:val="28"/>
        </w:rPr>
        <w:t>дети, подвергавшиеся избиениям, с большей вероятностью могут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сами стать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способным на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убийство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другие преступления;</w:t>
      </w:r>
    </w:p>
    <w:p w14:paraId="7529FFCB" w14:textId="77777777" w:rsidR="00452DA3" w:rsidRDefault="006B3B29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28"/>
        <w:ind w:right="104" w:firstLine="707"/>
        <w:jc w:val="both"/>
        <w:rPr>
          <w:sz w:val="28"/>
        </w:rPr>
      </w:pPr>
      <w:r>
        <w:rPr>
          <w:color w:val="111111"/>
          <w:sz w:val="28"/>
        </w:rPr>
        <w:t>когда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становятся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взрослыми,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появляется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высокая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вероятность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того¸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станут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притеснять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собственных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родителей;</w:t>
      </w:r>
    </w:p>
    <w:p w14:paraId="6746F638" w14:textId="77777777" w:rsidR="00452DA3" w:rsidRDefault="006B3B29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before="31"/>
        <w:ind w:right="109" w:firstLine="707"/>
        <w:jc w:val="both"/>
        <w:rPr>
          <w:sz w:val="28"/>
        </w:rPr>
      </w:pPr>
      <w:r>
        <w:rPr>
          <w:color w:val="111111"/>
          <w:sz w:val="28"/>
        </w:rPr>
        <w:t>жесткое обращение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детьми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формирует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людей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малообразованных, социально дезадаптированных, не умеющих трудиться,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создавать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семью,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хорошими родителями.</w:t>
      </w:r>
    </w:p>
    <w:p w14:paraId="2860BCB4" w14:textId="77777777" w:rsidR="00452DA3" w:rsidRDefault="006B3B29" w:rsidP="006B3B29">
      <w:pPr>
        <w:pStyle w:val="Heading2"/>
        <w:ind w:hanging="237"/>
      </w:pPr>
      <w:r>
        <w:rPr>
          <w:color w:val="111111"/>
        </w:rPr>
        <w:t>Помните,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насилие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—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порождает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насилие!</w:t>
      </w:r>
    </w:p>
    <w:p w14:paraId="2234109F" w14:textId="77777777" w:rsidR="00452DA3" w:rsidRDefault="006B3B29">
      <w:pPr>
        <w:pStyle w:val="a3"/>
        <w:spacing w:before="2"/>
        <w:ind w:right="104"/>
      </w:pPr>
      <w:r>
        <w:rPr>
          <w:color w:val="111111"/>
        </w:rPr>
        <w:t>Ребёнок,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выращенный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грубости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жестокости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аналогичным способом и со своими детьми. Если ваш ребёнок капризничает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 плохо себя ведёт, не спешите его наказывать. Помните, наказание 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заменить:</w:t>
      </w:r>
    </w:p>
    <w:p w14:paraId="426E6553" w14:textId="77777777" w:rsidR="00452DA3" w:rsidRDefault="006B3B29">
      <w:pPr>
        <w:pStyle w:val="a4"/>
        <w:numPr>
          <w:ilvl w:val="0"/>
          <w:numId w:val="2"/>
        </w:numPr>
        <w:tabs>
          <w:tab w:val="left" w:pos="1190"/>
        </w:tabs>
        <w:ind w:right="110" w:firstLine="707"/>
        <w:jc w:val="both"/>
        <w:rPr>
          <w:sz w:val="28"/>
        </w:rPr>
      </w:pPr>
      <w:r>
        <w:rPr>
          <w:color w:val="111111"/>
          <w:sz w:val="28"/>
        </w:rPr>
        <w:t>Терпением. Это самая большая добродетель, которая только может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родителей.</w:t>
      </w:r>
    </w:p>
    <w:p w14:paraId="2031F885" w14:textId="77777777" w:rsidR="00452DA3" w:rsidRDefault="006B3B29">
      <w:pPr>
        <w:pStyle w:val="a4"/>
        <w:numPr>
          <w:ilvl w:val="0"/>
          <w:numId w:val="2"/>
        </w:numPr>
        <w:tabs>
          <w:tab w:val="left" w:pos="1247"/>
        </w:tabs>
        <w:spacing w:line="242" w:lineRule="auto"/>
        <w:ind w:right="113" w:firstLine="707"/>
        <w:jc w:val="both"/>
        <w:rPr>
          <w:sz w:val="28"/>
        </w:rPr>
      </w:pPr>
      <w:r>
        <w:rPr>
          <w:color w:val="111111"/>
          <w:sz w:val="28"/>
        </w:rPr>
        <w:t>Объяснением.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Кратко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объясните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ребёнку,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почему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поведение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неправильно,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только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вступайте 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ним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спор.</w:t>
      </w:r>
    </w:p>
    <w:p w14:paraId="3817D837" w14:textId="77777777" w:rsidR="00452DA3" w:rsidRDefault="006B3B29">
      <w:pPr>
        <w:pStyle w:val="a4"/>
        <w:numPr>
          <w:ilvl w:val="0"/>
          <w:numId w:val="2"/>
        </w:numPr>
        <w:tabs>
          <w:tab w:val="left" w:pos="1221"/>
        </w:tabs>
        <w:ind w:right="112" w:firstLine="707"/>
        <w:jc w:val="both"/>
        <w:rPr>
          <w:sz w:val="28"/>
        </w:rPr>
      </w:pPr>
      <w:r>
        <w:rPr>
          <w:color w:val="111111"/>
          <w:sz w:val="28"/>
        </w:rPr>
        <w:t>Неторопливостью. Не торопитесь наказывать ребёнка, дождитесь,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пока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проступок повторится.</w:t>
      </w:r>
    </w:p>
    <w:p w14:paraId="05CE7DEA" w14:textId="77777777" w:rsidR="00452DA3" w:rsidRDefault="006B3B29">
      <w:pPr>
        <w:pStyle w:val="a4"/>
        <w:numPr>
          <w:ilvl w:val="0"/>
          <w:numId w:val="2"/>
        </w:numPr>
        <w:tabs>
          <w:tab w:val="left" w:pos="1314"/>
        </w:tabs>
        <w:ind w:right="106" w:firstLine="707"/>
        <w:jc w:val="both"/>
        <w:rPr>
          <w:sz w:val="28"/>
        </w:rPr>
      </w:pPr>
      <w:r>
        <w:rPr>
          <w:color w:val="111111"/>
          <w:sz w:val="28"/>
        </w:rPr>
        <w:t>Наградами.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Издавна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известно,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награды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действуют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более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эффективно,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чем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наказания.</w:t>
      </w:r>
    </w:p>
    <w:p w14:paraId="5DC13BDE" w14:textId="77777777" w:rsidR="00452DA3" w:rsidRDefault="006B3B29">
      <w:pPr>
        <w:pStyle w:val="a4"/>
        <w:numPr>
          <w:ilvl w:val="0"/>
          <w:numId w:val="2"/>
        </w:numPr>
        <w:tabs>
          <w:tab w:val="left" w:pos="1235"/>
        </w:tabs>
        <w:ind w:right="112" w:firstLine="707"/>
        <w:jc w:val="both"/>
        <w:rPr>
          <w:sz w:val="28"/>
        </w:rPr>
      </w:pPr>
      <w:r>
        <w:rPr>
          <w:color w:val="111111"/>
          <w:sz w:val="28"/>
        </w:rPr>
        <w:t>Похвалой.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Хвалите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вашего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ребёнка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хорошее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поведение.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Всем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приятно, когда их хвалят, и каждый хочет сделать так, чтобы его похвалили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снова.</w:t>
      </w:r>
    </w:p>
    <w:p w14:paraId="5922A6E3" w14:textId="77777777" w:rsidR="00452DA3" w:rsidRDefault="006B3B29">
      <w:pPr>
        <w:pStyle w:val="a3"/>
        <w:ind w:right="106"/>
      </w:pPr>
      <w:r>
        <w:rPr>
          <w:color w:val="111111"/>
        </w:rPr>
        <w:t>Также в заключении хочется привести разработанные психологами 4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заповеди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мудрого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родителя:</w:t>
      </w:r>
    </w:p>
    <w:p w14:paraId="21693A3E" w14:textId="77777777" w:rsidR="00452DA3" w:rsidRDefault="006B3B29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69"/>
        <w:ind w:right="104" w:firstLine="707"/>
        <w:jc w:val="both"/>
        <w:rPr>
          <w:sz w:val="28"/>
        </w:rPr>
      </w:pPr>
      <w:r>
        <w:rPr>
          <w:color w:val="111111"/>
          <w:sz w:val="28"/>
        </w:rPr>
        <w:t>Не пытайтесь сделать из ребёнка самого-самого. Так не бывает,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чтобы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человек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всё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хорошо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знал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умел,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>но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наверняка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найдётся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дело,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которым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он справляется лучше других. Похвалите его за то, что он знает, и никогда 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ругайте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 то,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умеют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другие.</w:t>
      </w:r>
    </w:p>
    <w:p w14:paraId="5CEC25F4" w14:textId="77777777" w:rsidR="00452DA3" w:rsidRDefault="006B3B29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11" w:firstLine="707"/>
        <w:jc w:val="both"/>
        <w:rPr>
          <w:sz w:val="28"/>
        </w:rPr>
      </w:pPr>
      <w:r>
        <w:rPr>
          <w:color w:val="111111"/>
          <w:sz w:val="28"/>
        </w:rPr>
        <w:t>Не сравнивайте вслух ребёнка с другими детьми. Воспринимайте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рассказ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об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успехах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других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детей просто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как информацию.</w:t>
      </w:r>
    </w:p>
    <w:p w14:paraId="6A78DBC7" w14:textId="77777777" w:rsidR="00452DA3" w:rsidRDefault="006B3B29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242" w:lineRule="auto"/>
        <w:ind w:right="113" w:firstLine="707"/>
        <w:jc w:val="both"/>
        <w:rPr>
          <w:sz w:val="28"/>
        </w:rPr>
      </w:pPr>
      <w:r>
        <w:rPr>
          <w:color w:val="111111"/>
          <w:sz w:val="28"/>
        </w:rPr>
        <w:t>Перестаньте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шантажировать.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Навсегда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исключите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своего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словаря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такие фразы: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«Вот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я старалась,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ты…»,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«Я тебя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растила,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а ты…»</w:t>
      </w:r>
    </w:p>
    <w:p w14:paraId="39944ED7" w14:textId="77777777" w:rsidR="00452DA3" w:rsidRDefault="006B3B29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05" w:firstLine="707"/>
        <w:jc w:val="both"/>
        <w:rPr>
          <w:sz w:val="28"/>
        </w:rPr>
      </w:pPr>
      <w:r>
        <w:rPr>
          <w:color w:val="111111"/>
          <w:sz w:val="28"/>
        </w:rPr>
        <w:t>Избегайте свидетелей. Если действительно возникает ситуация,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ввергающая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краску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(ребёнок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нагрубил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старику,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устроил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истерику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магазине),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нужно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твердо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увести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места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происшествия.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Чувство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pacing w:val="-1"/>
          <w:sz w:val="28"/>
        </w:rPr>
        <w:t>собственного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pacing w:val="-1"/>
          <w:sz w:val="28"/>
        </w:rPr>
        <w:t>достоинства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присуще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только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взрослым,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поэтому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очень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>важно,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чтобы разговор состоялся без свидетелей. После этого спокойно объясните,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почему так делать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нельзя.</w:t>
      </w:r>
    </w:p>
    <w:p w14:paraId="09A15704" w14:textId="77777777" w:rsidR="00452DA3" w:rsidRDefault="00452DA3">
      <w:pPr>
        <w:pStyle w:val="a3"/>
        <w:spacing w:before="8"/>
        <w:ind w:left="0" w:firstLine="0"/>
        <w:jc w:val="left"/>
        <w:rPr>
          <w:sz w:val="23"/>
        </w:rPr>
      </w:pPr>
    </w:p>
    <w:p w14:paraId="0D93DDD1" w14:textId="77777777" w:rsidR="00452DA3" w:rsidRDefault="006B3B29">
      <w:pPr>
        <w:pStyle w:val="a3"/>
        <w:ind w:right="102"/>
      </w:pPr>
      <w:r>
        <w:rPr>
          <w:color w:val="111111"/>
        </w:rPr>
        <w:t>Помните, то ребёнок это зеркальное отражение своих родителей и того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воспитания,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какое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они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ему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дали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вдруг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отражение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устраивает,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не стоит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пенять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 зеркало.</w:t>
      </w:r>
    </w:p>
    <w:p w14:paraId="7CB15897" w14:textId="77777777" w:rsidR="00452DA3" w:rsidRDefault="00452DA3">
      <w:pPr>
        <w:pStyle w:val="a3"/>
        <w:ind w:left="0" w:firstLine="0"/>
        <w:jc w:val="left"/>
        <w:rPr>
          <w:sz w:val="30"/>
        </w:rPr>
      </w:pPr>
    </w:p>
    <w:p w14:paraId="3AA08581" w14:textId="77777777" w:rsidR="00452DA3" w:rsidRDefault="006B3B29">
      <w:pPr>
        <w:pStyle w:val="Heading2"/>
        <w:spacing w:before="246"/>
        <w:ind w:left="2857" w:right="405" w:hanging="1741"/>
        <w:jc w:val="left"/>
      </w:pPr>
      <w:r>
        <w:rPr>
          <w:color w:val="111111"/>
        </w:rPr>
        <w:t>Уважаемые родители! Разумно любите своих детей, создавайте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комфортные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условия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них.</w:t>
      </w:r>
    </w:p>
    <w:sectPr w:rsidR="00452DA3" w:rsidSect="00452DA3">
      <w:pgSz w:w="11910" w:h="16840"/>
      <w:pgMar w:top="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BEE"/>
    <w:multiLevelType w:val="hybridMultilevel"/>
    <w:tmpl w:val="C20E4290"/>
    <w:lvl w:ilvl="0" w:tplc="23B6525A">
      <w:start w:val="1"/>
      <w:numFmt w:val="decimal"/>
      <w:lvlText w:val="%1."/>
      <w:lvlJc w:val="left"/>
      <w:pPr>
        <w:ind w:left="102" w:hanging="70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DBE964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25A4C2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762E6F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18F23C1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9EEEF1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C8CEB0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236F61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AA4D46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8F9776C"/>
    <w:multiLevelType w:val="hybridMultilevel"/>
    <w:tmpl w:val="98E61A14"/>
    <w:lvl w:ilvl="0" w:tplc="D7602F0C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4D507912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036804AA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6840E1B8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158A8CCC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191C8E20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D4648528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C7D8673E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2ECA6882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5DF831CB"/>
    <w:multiLevelType w:val="hybridMultilevel"/>
    <w:tmpl w:val="E4CC1354"/>
    <w:lvl w:ilvl="0" w:tplc="F5A8CDC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CDAF99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C34638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0BC083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108280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F703F7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D704A2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E845A6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4E2553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 w16cid:durableId="1222904375">
    <w:abstractNumId w:val="0"/>
  </w:num>
  <w:num w:numId="2" w16cid:durableId="373581617">
    <w:abstractNumId w:val="1"/>
  </w:num>
  <w:num w:numId="3" w16cid:durableId="86117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A3"/>
    <w:rsid w:val="00452DA3"/>
    <w:rsid w:val="006B3B29"/>
    <w:rsid w:val="00E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FFC0"/>
  <w15:chartTrackingRefBased/>
  <w15:docId w15:val="{92994E0A-EF54-4812-8110-5FE1DB0D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2DA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D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2DA3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52DA3"/>
    <w:pPr>
      <w:ind w:left="98" w:right="99"/>
      <w:jc w:val="center"/>
      <w:outlineLvl w:val="1"/>
    </w:pPr>
    <w:rPr>
      <w:rFonts w:ascii="Calibri" w:eastAsia="Calibri" w:hAnsi="Calibri" w:cs="Calibri"/>
      <w:b/>
      <w:bCs/>
      <w:sz w:val="72"/>
      <w:szCs w:val="72"/>
    </w:rPr>
  </w:style>
  <w:style w:type="paragraph" w:customStyle="1" w:styleId="Heading2">
    <w:name w:val="Heading 2"/>
    <w:basedOn w:val="a"/>
    <w:uiPriority w:val="1"/>
    <w:qFormat/>
    <w:rsid w:val="00452DA3"/>
    <w:pPr>
      <w:spacing w:before="30"/>
      <w:ind w:left="1088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52DA3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452DA3"/>
  </w:style>
  <w:style w:type="paragraph" w:styleId="a5">
    <w:name w:val="Balloon Text"/>
    <w:basedOn w:val="a"/>
    <w:link w:val="a6"/>
    <w:uiPriority w:val="99"/>
    <w:semiHidden/>
    <w:unhideWhenUsed/>
    <w:rsid w:val="006B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Артём Кулаков</cp:lastModifiedBy>
  <cp:revision>2</cp:revision>
  <cp:lastPrinted>2023-04-05T11:44:00Z</cp:lastPrinted>
  <dcterms:created xsi:type="dcterms:W3CDTF">2023-04-05T19:51:00Z</dcterms:created>
  <dcterms:modified xsi:type="dcterms:W3CDTF">2023-04-05T19:51:00Z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</Properties>
</file>